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2F2758" w:rsidRPr="00982AE7" w:rsidTr="002F2758">
        <w:trPr>
          <w:trHeight w:val="357"/>
        </w:trPr>
        <w:tc>
          <w:tcPr>
            <w:tcW w:w="2161" w:type="dxa"/>
          </w:tcPr>
          <w:p w:rsidR="002F2758" w:rsidRPr="00982AE7" w:rsidRDefault="001C4EF6" w:rsidP="002F2758">
            <w:pPr>
              <w:pStyle w:val="BodyText"/>
              <w:spacing w:after="0" w:line="240" w:lineRule="auto"/>
              <w:rPr>
                <w:rFonts w:ascii="Arial" w:hAnsi="Arial" w:cs="Arial"/>
                <w:sz w:val="22"/>
                <w:szCs w:val="22"/>
              </w:rPr>
            </w:pPr>
            <w:r>
              <w:rPr>
                <w:rFonts w:ascii="Arial" w:hAnsi="Arial" w:cs="Arial"/>
                <w:sz w:val="22"/>
                <w:szCs w:val="22"/>
              </w:rPr>
              <w:t xml:space="preserve">Childs </w:t>
            </w:r>
            <w:r w:rsidR="002F2758">
              <w:rPr>
                <w:rFonts w:ascii="Arial" w:hAnsi="Arial" w:cs="Arial"/>
                <w:sz w:val="22"/>
                <w:szCs w:val="22"/>
              </w:rPr>
              <w:t>Surname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1C4EF6" w:rsidP="002F2758">
            <w:pPr>
              <w:pStyle w:val="BodyText"/>
              <w:spacing w:after="0" w:line="240" w:lineRule="auto"/>
              <w:rPr>
                <w:rFonts w:ascii="Arial" w:hAnsi="Arial" w:cs="Arial"/>
                <w:sz w:val="22"/>
                <w:szCs w:val="22"/>
              </w:rPr>
            </w:pPr>
            <w:r>
              <w:rPr>
                <w:rFonts w:ascii="Arial" w:hAnsi="Arial" w:cs="Arial"/>
                <w:sz w:val="22"/>
                <w:szCs w:val="22"/>
              </w:rPr>
              <w:t xml:space="preserve">Childs </w:t>
            </w:r>
            <w:r w:rsidR="002F2758">
              <w:rPr>
                <w:rFonts w:ascii="Arial" w:hAnsi="Arial" w:cs="Arial"/>
                <w:sz w:val="22"/>
                <w:szCs w:val="22"/>
              </w:rPr>
              <w:t>First name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1C4EF6" w:rsidP="002F2758">
            <w:pPr>
              <w:pStyle w:val="BodyText"/>
              <w:spacing w:after="0" w:line="240" w:lineRule="auto"/>
              <w:rPr>
                <w:rFonts w:ascii="Arial" w:hAnsi="Arial" w:cs="Arial"/>
                <w:sz w:val="22"/>
                <w:szCs w:val="22"/>
              </w:rPr>
            </w:pPr>
            <w:r>
              <w:rPr>
                <w:rFonts w:ascii="Arial" w:hAnsi="Arial" w:cs="Arial"/>
                <w:sz w:val="22"/>
                <w:szCs w:val="22"/>
              </w:rPr>
              <w:t xml:space="preserve">Childs </w:t>
            </w:r>
            <w:r w:rsidR="002F2758" w:rsidRPr="00982AE7">
              <w:rPr>
                <w:rFonts w:ascii="Arial" w:hAnsi="Arial" w:cs="Arial"/>
                <w:sz w:val="22"/>
                <w:szCs w:val="22"/>
              </w:rPr>
              <w:t>Date of birth</w:t>
            </w:r>
            <w:r w:rsidR="002F2758">
              <w:rPr>
                <w:rFonts w:ascii="Arial" w:hAnsi="Arial" w:cs="Arial"/>
                <w:sz w:val="22"/>
                <w:szCs w:val="22"/>
              </w:rPr>
              <w:t xml:space="preserve"> </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1C4EF6" w:rsidP="002F2758">
            <w:pPr>
              <w:pStyle w:val="BodyText"/>
              <w:spacing w:after="0" w:line="240" w:lineRule="auto"/>
              <w:rPr>
                <w:rFonts w:ascii="Arial" w:hAnsi="Arial" w:cs="Arial"/>
                <w:sz w:val="22"/>
                <w:szCs w:val="22"/>
              </w:rPr>
            </w:pPr>
            <w:r>
              <w:rPr>
                <w:rFonts w:ascii="Arial" w:hAnsi="Arial" w:cs="Arial"/>
                <w:sz w:val="22"/>
                <w:szCs w:val="22"/>
              </w:rPr>
              <w:t xml:space="preserve">Childs </w:t>
            </w:r>
            <w:r w:rsidR="002F2758" w:rsidRPr="00982AE7">
              <w:rPr>
                <w:rFonts w:ascii="Arial" w:hAnsi="Arial" w:cs="Arial"/>
                <w:sz w:val="22"/>
                <w:szCs w:val="22"/>
              </w:rPr>
              <w:t>Address</w:t>
            </w:r>
          </w:p>
          <w:p w:rsidR="002F2758" w:rsidRPr="00982AE7"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6945" w:type="dxa"/>
          </w:tcPr>
          <w:p w:rsidR="002F2758" w:rsidRPr="00982AE7" w:rsidRDefault="002F2758" w:rsidP="002F2758">
            <w:pPr>
              <w:pStyle w:val="BodyText"/>
              <w:spacing w:after="0" w:line="240" w:lineRule="auto"/>
              <w:rPr>
                <w:rFonts w:ascii="Arial" w:hAnsi="Arial" w:cs="Arial"/>
                <w:sz w:val="22"/>
                <w:szCs w:val="22"/>
              </w:rPr>
            </w:pPr>
            <w:bookmarkStart w:id="0" w:name="_GoBack"/>
            <w:bookmarkEnd w:id="0"/>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bl>
    <w:p w:rsidR="00C36A17" w:rsidRDefault="002F2758"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 </w:t>
      </w:r>
      <w:r w:rsidR="00C36A17">
        <w:rPr>
          <w:rFonts w:ascii="Arial" w:hAnsi="Arial" w:cs="Arial"/>
          <w:b/>
          <w:bCs/>
          <w:color w:val="2F759E" w:themeColor="accent1" w:themeShade="BF"/>
          <w:sz w:val="32"/>
          <w:szCs w:val="32"/>
          <w:lang w:val="en-GB" w:eastAsia="en-GB"/>
        </w:rPr>
        <w:t xml:space="preserve">Patient Online </w:t>
      </w:r>
      <w:r w:rsidR="00C20A1F">
        <w:rPr>
          <w:rFonts w:ascii="Arial" w:hAnsi="Arial" w:cs="Arial"/>
          <w:b/>
          <w:bCs/>
          <w:color w:val="2F759E" w:themeColor="accent1" w:themeShade="BF"/>
          <w:sz w:val="32"/>
          <w:szCs w:val="32"/>
          <w:lang w:val="en-GB" w:eastAsia="en-GB"/>
        </w:rPr>
        <w:t xml:space="preserve">Registration </w:t>
      </w:r>
    </w:p>
    <w:p w:rsidR="00982AE7" w:rsidRDefault="00A16D16" w:rsidP="00C36A17">
      <w:pPr>
        <w:jc w:val="center"/>
        <w:rPr>
          <w:rFonts w:ascii="Arial" w:hAnsi="Arial" w:cs="Arial"/>
          <w:b/>
          <w:bCs/>
          <w:color w:val="2F759E" w:themeColor="accent1" w:themeShade="BF"/>
          <w:sz w:val="32"/>
          <w:szCs w:val="32"/>
          <w:lang w:val="en-GB" w:eastAsia="en-GB"/>
        </w:rPr>
      </w:pPr>
      <w:r w:rsidRPr="00A16D16">
        <w:rPr>
          <w:rFonts w:ascii="Arial" w:hAnsi="Arial" w:cs="Arial"/>
          <w:b/>
          <w:bCs/>
          <w:color w:val="2F759E" w:themeColor="accent1" w:themeShade="BF"/>
          <w:sz w:val="32"/>
          <w:szCs w:val="32"/>
          <w:lang w:val="en-GB" w:eastAsia="en-GB"/>
        </w:rPr>
        <w:t>Access to GP online services</w:t>
      </w:r>
      <w:r w:rsidR="00A350A2">
        <w:rPr>
          <w:rFonts w:ascii="Arial" w:hAnsi="Arial" w:cs="Arial"/>
          <w:b/>
          <w:bCs/>
          <w:color w:val="2F759E" w:themeColor="accent1" w:themeShade="BF"/>
          <w:sz w:val="32"/>
          <w:szCs w:val="32"/>
          <w:lang w:val="en-GB" w:eastAsia="en-GB"/>
        </w:rPr>
        <w:t xml:space="preserve"> </w:t>
      </w:r>
      <w:r w:rsidR="001C4EF6">
        <w:rPr>
          <w:rFonts w:ascii="Arial" w:hAnsi="Arial" w:cs="Arial"/>
          <w:b/>
          <w:bCs/>
          <w:color w:val="2F759E" w:themeColor="accent1" w:themeShade="BF"/>
          <w:sz w:val="32"/>
          <w:szCs w:val="32"/>
          <w:lang w:val="en-GB" w:eastAsia="en-GB"/>
        </w:rPr>
        <w:t xml:space="preserve">on behalf of a Child </w:t>
      </w:r>
    </w:p>
    <w:p w:rsidR="001C4EF6" w:rsidRDefault="001C4EF6" w:rsidP="00982AE7">
      <w:pPr>
        <w:pStyle w:val="Heading2"/>
        <w:spacing w:before="120" w:after="120"/>
        <w:rPr>
          <w:rFonts w:ascii="Arial" w:hAnsi="Arial" w:cs="Arial"/>
          <w:b w:val="0"/>
          <w:color w:val="auto"/>
          <w:sz w:val="24"/>
          <w:szCs w:val="24"/>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 xml:space="preserve">I wish to </w:t>
      </w:r>
      <w:r w:rsidR="002F2758">
        <w:rPr>
          <w:rFonts w:ascii="Arial" w:hAnsi="Arial" w:cs="Arial"/>
          <w:b w:val="0"/>
          <w:color w:val="auto"/>
          <w:sz w:val="24"/>
          <w:szCs w:val="24"/>
        </w:rPr>
        <w:t xml:space="preserve">access: </w:t>
      </w:r>
      <w:r w:rsidRPr="00F4438A">
        <w:rPr>
          <w:rFonts w:ascii="Arial" w:hAnsi="Arial" w:cs="Arial"/>
          <w:b w:val="0"/>
          <w:color w:val="auto"/>
          <w:sz w:val="24"/>
          <w:szCs w:val="24"/>
        </w:rPr>
        <w:t>(tick all that apply):</w:t>
      </w:r>
    </w:p>
    <w:tbl>
      <w:tblPr>
        <w:tblStyle w:val="TableGrid"/>
        <w:tblW w:w="9327" w:type="dxa"/>
        <w:tblInd w:w="-626" w:type="dxa"/>
        <w:tblLook w:val="04A0" w:firstRow="1" w:lastRow="0" w:firstColumn="1" w:lastColumn="0" w:noHBand="0" w:noVBand="1"/>
      </w:tblPr>
      <w:tblGrid>
        <w:gridCol w:w="8599"/>
        <w:gridCol w:w="728"/>
      </w:tblGrid>
      <w:tr w:rsidR="00982AE7" w:rsidRPr="00982AE7" w:rsidTr="002F2758">
        <w:trPr>
          <w:trHeight w:val="153"/>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1C4EF6" w:rsidP="00982AE7">
            <w:pPr>
              <w:pStyle w:val="ListNumber"/>
              <w:spacing w:before="0" w:after="0"/>
              <w:rPr>
                <w:rFonts w:ascii="Arial" w:hAnsi="Arial" w:cs="Arial"/>
                <w:sz w:val="22"/>
                <w:szCs w:val="22"/>
              </w:rPr>
            </w:pPr>
            <w:r>
              <w:rPr>
                <w:rFonts w:ascii="Arial" w:hAnsi="Arial" w:cs="Arial"/>
                <w:sz w:val="22"/>
                <w:szCs w:val="22"/>
              </w:rPr>
              <w:t>Accessing the above named</w:t>
            </w:r>
            <w:r w:rsidR="00982AE7" w:rsidRPr="00982AE7">
              <w:rPr>
                <w:rFonts w:ascii="Arial" w:hAnsi="Arial" w:cs="Arial"/>
                <w:sz w:val="22"/>
                <w:szCs w:val="22"/>
              </w:rPr>
              <w:t xml:space="preserve"> medical record </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633"/>
        <w:gridCol w:w="2619"/>
      </w:tblGrid>
      <w:tr w:rsidR="001C4EF6" w:rsidRPr="00982AE7" w:rsidTr="002604A5">
        <w:trPr>
          <w:trHeight w:val="357"/>
        </w:trPr>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Proxy’s Surname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Proxy’s First name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 xml:space="preserve">Proxy’s </w:t>
            </w:r>
            <w:r w:rsidRPr="00982AE7">
              <w:rPr>
                <w:rFonts w:ascii="Arial" w:hAnsi="Arial" w:cs="Arial"/>
                <w:sz w:val="22"/>
                <w:szCs w:val="22"/>
              </w:rPr>
              <w:t>Date of birth</w:t>
            </w:r>
            <w:r>
              <w:rPr>
                <w:rFonts w:ascii="Arial" w:hAnsi="Arial" w:cs="Arial"/>
                <w:sz w:val="22"/>
                <w:szCs w:val="22"/>
              </w:rPr>
              <w:t xml:space="preserve"> (used to identify you)</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Pr>
                <w:rFonts w:ascii="Arial" w:hAnsi="Arial" w:cs="Arial"/>
                <w:sz w:val="22"/>
                <w:szCs w:val="22"/>
              </w:rPr>
              <w:t xml:space="preserve">Proxy’s </w:t>
            </w:r>
            <w:r w:rsidRPr="00982AE7">
              <w:rPr>
                <w:rFonts w:ascii="Arial" w:hAnsi="Arial" w:cs="Arial"/>
                <w:sz w:val="22"/>
                <w:szCs w:val="22"/>
              </w:rPr>
              <w:t>Address</w:t>
            </w:r>
            <w:r>
              <w:rPr>
                <w:rFonts w:ascii="Arial" w:hAnsi="Arial" w:cs="Arial"/>
                <w:sz w:val="22"/>
                <w:szCs w:val="22"/>
              </w:rPr>
              <w:t xml:space="preserve"> if different from above </w:t>
            </w:r>
          </w:p>
          <w:p w:rsidR="001C4EF6" w:rsidRPr="00982AE7" w:rsidRDefault="001C4EF6" w:rsidP="002604A5">
            <w:pPr>
              <w:pStyle w:val="BodyText"/>
              <w:spacing w:after="0" w:line="240" w:lineRule="auto"/>
              <w:rPr>
                <w:rFonts w:ascii="Arial" w:hAnsi="Arial" w:cs="Arial"/>
                <w:sz w:val="22"/>
                <w:szCs w:val="22"/>
              </w:rPr>
            </w:pPr>
          </w:p>
        </w:tc>
        <w:tc>
          <w:tcPr>
            <w:tcW w:w="6945" w:type="dxa"/>
            <w:gridSpan w:val="3"/>
          </w:tcPr>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jc w:val="right"/>
              <w:rPr>
                <w:rFonts w:ascii="Arial" w:hAnsi="Arial" w:cs="Arial"/>
                <w:sz w:val="22"/>
                <w:szCs w:val="22"/>
              </w:rPr>
            </w:pPr>
            <w:r>
              <w:rPr>
                <w:rFonts w:ascii="Arial" w:hAnsi="Arial" w:cs="Arial"/>
                <w:sz w:val="22"/>
                <w:szCs w:val="22"/>
              </w:rPr>
              <w:t>(please ensure this is secure)</w:t>
            </w:r>
          </w:p>
        </w:tc>
      </w:tr>
      <w:tr w:rsidR="001C4EF6" w:rsidRPr="00982AE7" w:rsidTr="002604A5">
        <w:tc>
          <w:tcPr>
            <w:tcW w:w="2161"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1C4EF6" w:rsidRDefault="001C4EF6" w:rsidP="002604A5">
            <w:pPr>
              <w:pStyle w:val="BodyText"/>
              <w:spacing w:after="0" w:line="240" w:lineRule="auto"/>
              <w:rPr>
                <w:rFonts w:ascii="Arial" w:hAnsi="Arial" w:cs="Arial"/>
                <w:sz w:val="22"/>
                <w:szCs w:val="22"/>
              </w:rPr>
            </w:pPr>
          </w:p>
          <w:p w:rsidR="001C4EF6" w:rsidRPr="00982AE7" w:rsidRDefault="001C4EF6" w:rsidP="002604A5">
            <w:pPr>
              <w:pStyle w:val="BodyText"/>
              <w:spacing w:after="0" w:line="240" w:lineRule="auto"/>
              <w:rPr>
                <w:rFonts w:ascii="Arial" w:hAnsi="Arial" w:cs="Arial"/>
                <w:sz w:val="22"/>
                <w:szCs w:val="22"/>
              </w:rPr>
            </w:pPr>
          </w:p>
        </w:tc>
        <w:tc>
          <w:tcPr>
            <w:tcW w:w="1633" w:type="dxa"/>
          </w:tcPr>
          <w:p w:rsidR="001C4EF6" w:rsidRPr="00982AE7" w:rsidRDefault="001C4EF6" w:rsidP="002604A5">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619" w:type="dxa"/>
          </w:tcPr>
          <w:p w:rsidR="001C4EF6" w:rsidRPr="00982AE7" w:rsidRDefault="001C4EF6" w:rsidP="002604A5">
            <w:pPr>
              <w:pStyle w:val="BodyText"/>
              <w:spacing w:after="0" w:line="240" w:lineRule="auto"/>
              <w:rPr>
                <w:rFonts w:ascii="Arial" w:hAnsi="Arial" w:cs="Arial"/>
                <w:sz w:val="22"/>
                <w:szCs w:val="22"/>
              </w:rPr>
            </w:pPr>
          </w:p>
        </w:tc>
      </w:tr>
    </w:tbl>
    <w:p w:rsidR="001C4EF6" w:rsidRDefault="001C4EF6" w:rsidP="00982AE7">
      <w:pPr>
        <w:pStyle w:val="BodyText"/>
        <w:spacing w:before="120" w:after="120" w:line="240" w:lineRule="auto"/>
        <w:rPr>
          <w:rFonts w:ascii="Arial" w:hAnsi="Arial" w:cs="Arial"/>
          <w:bCs/>
        </w:rPr>
      </w:pPr>
      <w:r>
        <w:rPr>
          <w:rFonts w:ascii="Arial" w:hAnsi="Arial" w:cs="Arial"/>
          <w:b/>
          <w:bCs/>
          <w:color w:val="2F759E" w:themeColor="accent1" w:themeShade="BF"/>
          <w:sz w:val="32"/>
          <w:szCs w:val="32"/>
          <w:lang w:val="en-GB" w:eastAsia="en-GB"/>
        </w:rPr>
        <w:t>Proxy Access Details</w:t>
      </w:r>
    </w:p>
    <w:p w:rsidR="00B24263" w:rsidRDefault="00B24263" w:rsidP="00982AE7">
      <w:pPr>
        <w:pStyle w:val="BodyText"/>
        <w:spacing w:before="120" w:after="120" w:line="240" w:lineRule="auto"/>
        <w:rPr>
          <w:rFonts w:ascii="Arial" w:hAnsi="Arial" w:cs="Arial"/>
          <w:bCs/>
        </w:rPr>
      </w:pPr>
    </w:p>
    <w:p w:rsidR="00982AE7" w:rsidRDefault="001C4EF6" w:rsidP="00982AE7">
      <w:pPr>
        <w:pStyle w:val="BodyText"/>
        <w:spacing w:before="120" w:after="120" w:line="240" w:lineRule="auto"/>
        <w:rPr>
          <w:rFonts w:ascii="Arial" w:hAnsi="Arial" w:cs="Arial"/>
          <w:bCs/>
          <w:sz w:val="22"/>
          <w:szCs w:val="22"/>
        </w:rPr>
      </w:pPr>
      <w:r w:rsidRPr="00B24263">
        <w:rPr>
          <w:rFonts w:ascii="Arial" w:hAnsi="Arial" w:cs="Arial"/>
          <w:bCs/>
          <w:sz w:val="22"/>
          <w:szCs w:val="22"/>
        </w:rPr>
        <w:t xml:space="preserve">In signing this form I confirm that I have read the advice in section 2 and </w:t>
      </w:r>
      <w:r w:rsidR="00982AE7" w:rsidRPr="00B24263">
        <w:rPr>
          <w:rFonts w:ascii="Arial" w:hAnsi="Arial" w:cs="Arial"/>
          <w:bCs/>
          <w:sz w:val="22"/>
          <w:szCs w:val="22"/>
        </w:rPr>
        <w:t xml:space="preserve">understand and agree with each statement </w:t>
      </w:r>
      <w:r w:rsidR="006326A0" w:rsidRPr="00B24263">
        <w:rPr>
          <w:rFonts w:ascii="Arial" w:hAnsi="Arial" w:cs="Arial"/>
          <w:bCs/>
          <w:sz w:val="22"/>
          <w:szCs w:val="22"/>
        </w:rPr>
        <w:t xml:space="preserve">below </w:t>
      </w:r>
      <w:r w:rsidR="00982AE7" w:rsidRPr="00B24263">
        <w:rPr>
          <w:rFonts w:ascii="Arial" w:hAnsi="Arial" w:cs="Arial"/>
          <w:bCs/>
          <w:sz w:val="22"/>
          <w:szCs w:val="22"/>
        </w:rPr>
        <w:t>(please tick)</w:t>
      </w:r>
    </w:p>
    <w:p w:rsidR="00B24263" w:rsidRPr="00B24263" w:rsidRDefault="00B24263" w:rsidP="00982AE7">
      <w:pPr>
        <w:pStyle w:val="BodyText"/>
        <w:spacing w:before="120" w:after="120" w:line="240" w:lineRule="auto"/>
        <w:rPr>
          <w:rFonts w:ascii="Arial" w:hAnsi="Arial" w:cs="Arial"/>
          <w:bCs/>
          <w:sz w:val="22"/>
          <w:szCs w:val="22"/>
        </w:rPr>
      </w:pPr>
    </w:p>
    <w:tbl>
      <w:tblPr>
        <w:tblStyle w:val="TableGrid"/>
        <w:tblW w:w="9072" w:type="dxa"/>
        <w:tblInd w:w="-626" w:type="dxa"/>
        <w:tblLook w:val="04A0" w:firstRow="1" w:lastRow="0" w:firstColumn="1" w:lastColumn="0" w:noHBand="0" w:noVBand="1"/>
      </w:tblPr>
      <w:tblGrid>
        <w:gridCol w:w="8364"/>
        <w:gridCol w:w="708"/>
      </w:tblGrid>
      <w:tr w:rsidR="00982AE7" w:rsidRPr="00982AE7" w:rsidTr="002F2758">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1C4EF6" w:rsidP="00982AE7">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choose to share the</w:t>
            </w:r>
            <w:r w:rsidR="00982AE7" w:rsidRPr="00982AE7">
              <w:rPr>
                <w:rFonts w:ascii="Arial" w:hAnsi="Arial" w:cs="Arial"/>
                <w:color w:val="000000" w:themeColor="text1"/>
                <w:sz w:val="22"/>
                <w:szCs w:val="22"/>
              </w:rPr>
              <w:t xml:space="preserve">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1C4EF6" w:rsidP="001C4EF6">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If I see information in the</w:t>
            </w:r>
            <w:r w:rsidR="00982AE7" w:rsidRPr="00982AE7">
              <w:rPr>
                <w:rFonts w:ascii="Arial" w:hAnsi="Arial" w:cs="Arial"/>
                <w:color w:val="000000" w:themeColor="text1"/>
                <w:sz w:val="22"/>
                <w:szCs w:val="22"/>
              </w:rPr>
              <w:t xml:space="preserve"> record that </w:t>
            </w:r>
            <w:r w:rsidR="00982AE7">
              <w:rPr>
                <w:rFonts w:ascii="Arial" w:hAnsi="Arial" w:cs="Arial"/>
                <w:color w:val="000000" w:themeColor="text1"/>
                <w:sz w:val="22"/>
                <w:szCs w:val="22"/>
              </w:rPr>
              <w:t>is in</w:t>
            </w:r>
            <w:r w:rsidR="00982AE7" w:rsidRPr="00982AE7">
              <w:rPr>
                <w:rFonts w:ascii="Arial" w:hAnsi="Arial" w:cs="Arial"/>
                <w:color w:val="000000" w:themeColor="text1"/>
                <w:sz w:val="22"/>
                <w:szCs w:val="22"/>
              </w:rPr>
              <w:t>a</w:t>
            </w:r>
            <w:r w:rsidR="00982AE7">
              <w:rPr>
                <w:rFonts w:ascii="Arial" w:hAnsi="Arial" w:cs="Arial"/>
                <w:color w:val="000000" w:themeColor="text1"/>
                <w:sz w:val="22"/>
                <w:szCs w:val="22"/>
              </w:rPr>
              <w:t>c</w:t>
            </w:r>
            <w:r w:rsidR="00982AE7"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Default="00982AE7" w:rsidP="004F326B">
      <w:pPr>
        <w:rPr>
          <w:rFonts w:ascii="Arial" w:hAnsi="Arial" w:cs="Arial"/>
          <w:color w:val="000000" w:themeColor="text1"/>
          <w:sz w:val="22"/>
          <w:szCs w:val="22"/>
        </w:rPr>
      </w:pPr>
    </w:p>
    <w:p w:rsidR="00B24263" w:rsidRPr="00982AE7" w:rsidRDefault="00B24263" w:rsidP="004F326B">
      <w:pPr>
        <w:rPr>
          <w:rFonts w:ascii="Arial" w:hAnsi="Arial" w:cs="Arial"/>
          <w:color w:val="000000" w:themeColor="text1"/>
          <w:sz w:val="22"/>
          <w:szCs w:val="22"/>
        </w:rPr>
      </w:pPr>
    </w:p>
    <w:tbl>
      <w:tblPr>
        <w:tblW w:w="919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4596"/>
        <w:gridCol w:w="717"/>
        <w:gridCol w:w="2298"/>
      </w:tblGrid>
      <w:tr w:rsidR="00982AE7" w:rsidRPr="00982AE7" w:rsidTr="001C4EF6">
        <w:trPr>
          <w:trHeight w:val="152"/>
        </w:trPr>
        <w:tc>
          <w:tcPr>
            <w:tcW w:w="1581"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lastRenderedPageBreak/>
              <w:t>Signature</w:t>
            </w:r>
          </w:p>
        </w:tc>
        <w:tc>
          <w:tcPr>
            <w:tcW w:w="459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17"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9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p w:rsidR="00A151E1" w:rsidRPr="00982AE7" w:rsidRDefault="00BD3EC7" w:rsidP="00BD3EC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057FE5">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w:t>
            </w:r>
            <w:r w:rsidR="00057FE5">
              <w:rPr>
                <w:rFonts w:ascii="Arial" w:hAnsi="Arial" w:cs="Arial"/>
                <w:i w:val="0"/>
                <w:iCs/>
                <w:color w:val="B2B2B2" w:themeColor="text2" w:themeTint="66"/>
                <w:sz w:val="22"/>
                <w:szCs w:val="22"/>
              </w:rPr>
              <w:t>completed patient record check:</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2F2758" w:rsidRDefault="002F2758" w:rsidP="00A151E1">
      <w:pPr>
        <w:rPr>
          <w:rFonts w:ascii="Arial" w:hAnsi="Arial" w:cs="Arial"/>
          <w:b/>
          <w:bCs/>
          <w:color w:val="2F759E" w:themeColor="accent1" w:themeShade="BF"/>
          <w:sz w:val="32"/>
          <w:szCs w:val="32"/>
          <w:lang w:val="en-GB" w:eastAsia="en-GB"/>
        </w:rPr>
      </w:pPr>
    </w:p>
    <w:p w:rsidR="00C36A17" w:rsidRDefault="003C57F5" w:rsidP="00A151E1">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Section 2 - </w:t>
      </w:r>
      <w:r w:rsidR="00C36A17">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6326A0" w:rsidRDefault="006326A0" w:rsidP="00C36A17">
      <w:pPr>
        <w:rPr>
          <w:rFonts w:ascii="Arial" w:hAnsi="Arial" w:cs="Arial"/>
          <w:bCs/>
          <w:lang w:val="en-GB"/>
        </w:rPr>
      </w:pPr>
      <w:r>
        <w:rPr>
          <w:rFonts w:ascii="Arial" w:hAnsi="Arial" w:cs="Arial"/>
          <w:bCs/>
          <w:lang w:val="en-GB"/>
        </w:rPr>
        <w:t xml:space="preserve">This form will take 10 working days from receipt to action. Once we have opened your record for you to access, your login details will be sent via email to the account you have stated on this form. If you have not supplied a secure email address then you can collect the login details from your local surgery at the Reception desk. </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Default="00C36A17" w:rsidP="00C36A17">
      <w:pPr>
        <w:rPr>
          <w:rFonts w:ascii="Arial" w:hAnsi="Arial" w:cs="Arial"/>
          <w:b/>
          <w:iCs/>
          <w:sz w:val="18"/>
          <w:lang w:val="en-GB"/>
        </w:rPr>
      </w:pPr>
    </w:p>
    <w:p w:rsidR="006326A0" w:rsidRDefault="006326A0" w:rsidP="00C36A17">
      <w:pPr>
        <w:rPr>
          <w:rFonts w:ascii="Arial" w:hAnsi="Arial" w:cs="Arial"/>
          <w:b/>
          <w:iCs/>
          <w:lang w:val="en-GB"/>
        </w:rPr>
      </w:pPr>
      <w:r w:rsidRPr="00057FE5">
        <w:rPr>
          <w:rFonts w:ascii="Arial" w:hAnsi="Arial" w:cs="Arial"/>
          <w:b/>
          <w:iCs/>
          <w:lang w:val="en-GB"/>
        </w:rPr>
        <w:t xml:space="preserve">Please note: If we have any reason to believe that in giving you online access this may </w:t>
      </w:r>
      <w:proofErr w:type="gramStart"/>
      <w:r w:rsidRPr="00057FE5">
        <w:rPr>
          <w:rFonts w:ascii="Arial" w:hAnsi="Arial" w:cs="Arial"/>
          <w:b/>
          <w:iCs/>
          <w:lang w:val="en-GB"/>
        </w:rPr>
        <w:t>cause</w:t>
      </w:r>
      <w:proofErr w:type="gramEnd"/>
      <w:r w:rsidRPr="00057FE5">
        <w:rPr>
          <w:rFonts w:ascii="Arial" w:hAnsi="Arial" w:cs="Arial"/>
          <w:b/>
          <w:iCs/>
          <w:lang w:val="en-GB"/>
        </w:rPr>
        <w:t xml:space="preserve"> you</w:t>
      </w:r>
      <w:r w:rsidR="00A008D2">
        <w:rPr>
          <w:rFonts w:ascii="Arial" w:hAnsi="Arial" w:cs="Arial"/>
          <w:b/>
          <w:iCs/>
          <w:lang w:val="en-GB"/>
        </w:rPr>
        <w:t xml:space="preserve"> </w:t>
      </w:r>
      <w:r w:rsidRPr="00057FE5">
        <w:rPr>
          <w:rFonts w:ascii="Arial" w:hAnsi="Arial" w:cs="Arial"/>
          <w:b/>
          <w:iCs/>
          <w:lang w:val="en-GB"/>
        </w:rPr>
        <w:t xml:space="preserve">physical and/ or mental harm the practice reserve the right to refuse you online access. </w:t>
      </w:r>
      <w:r w:rsidR="00057FE5" w:rsidRPr="00057FE5">
        <w:rPr>
          <w:rFonts w:ascii="Arial" w:hAnsi="Arial" w:cs="Arial"/>
          <w:b/>
          <w:iCs/>
          <w:lang w:val="en-GB"/>
        </w:rPr>
        <w:t xml:space="preserve"> </w:t>
      </w:r>
      <w:r w:rsidRPr="00057FE5">
        <w:rPr>
          <w:rFonts w:ascii="Arial" w:hAnsi="Arial" w:cs="Arial"/>
          <w:b/>
          <w:iCs/>
          <w:lang w:val="en-GB"/>
        </w:rPr>
        <w:t>Patients re</w:t>
      </w:r>
      <w:r w:rsidR="00057FE5" w:rsidRPr="00057FE5">
        <w:rPr>
          <w:rFonts w:ascii="Arial" w:hAnsi="Arial" w:cs="Arial"/>
          <w:b/>
          <w:iCs/>
          <w:lang w:val="en-GB"/>
        </w:rPr>
        <w:t xml:space="preserve">cords will be checked upon receipt </w:t>
      </w:r>
      <w:r w:rsidR="00057FE5">
        <w:rPr>
          <w:rFonts w:ascii="Arial" w:hAnsi="Arial" w:cs="Arial"/>
          <w:b/>
          <w:iCs/>
          <w:lang w:val="en-GB"/>
        </w:rPr>
        <w:t>of this form in order to verify details and carry out safeguarding checks in line with legislation.</w:t>
      </w:r>
      <w:r w:rsidR="00057FE5" w:rsidRPr="00057FE5">
        <w:rPr>
          <w:rFonts w:ascii="Arial" w:hAnsi="Arial" w:cs="Arial"/>
          <w:b/>
          <w:iCs/>
          <w:lang w:val="en-GB"/>
        </w:rPr>
        <w:t xml:space="preserve"> If we are unable to offer you online access thi</w:t>
      </w:r>
      <w:r w:rsidR="002F2758">
        <w:rPr>
          <w:rFonts w:ascii="Arial" w:hAnsi="Arial" w:cs="Arial"/>
          <w:b/>
          <w:iCs/>
          <w:lang w:val="en-GB"/>
        </w:rPr>
        <w:t>s will be discussed with you</w:t>
      </w:r>
      <w:r w:rsidR="00057FE5" w:rsidRPr="00057FE5">
        <w:rPr>
          <w:rFonts w:ascii="Arial" w:hAnsi="Arial" w:cs="Arial"/>
          <w:b/>
          <w:iCs/>
          <w:lang w:val="en-GB"/>
        </w:rPr>
        <w:t>.</w:t>
      </w:r>
    </w:p>
    <w:p w:rsidR="00A008D2" w:rsidRDefault="00A008D2" w:rsidP="00C36A17">
      <w:pPr>
        <w:rPr>
          <w:rFonts w:ascii="Arial" w:hAnsi="Arial" w:cs="Arial"/>
          <w:b/>
          <w:iCs/>
          <w:lang w:val="en-GB"/>
        </w:rPr>
      </w:pPr>
    </w:p>
    <w:p w:rsidR="001C4EF6" w:rsidRDefault="001C4EF6" w:rsidP="00C36A17">
      <w:pPr>
        <w:rPr>
          <w:rFonts w:ascii="Arial" w:hAnsi="Arial" w:cs="Arial"/>
          <w:b/>
          <w:iCs/>
          <w:lang w:val="en-GB"/>
        </w:rPr>
      </w:pPr>
      <w:r>
        <w:rPr>
          <w:rFonts w:ascii="Arial" w:hAnsi="Arial" w:cs="Arial"/>
          <w:b/>
          <w:iCs/>
          <w:lang w:val="en-GB"/>
        </w:rPr>
        <w:t xml:space="preserve">Proxy </w:t>
      </w:r>
      <w:proofErr w:type="spellStart"/>
      <w:r>
        <w:rPr>
          <w:rFonts w:ascii="Arial" w:hAnsi="Arial" w:cs="Arial"/>
          <w:b/>
          <w:iCs/>
          <w:lang w:val="en-GB"/>
        </w:rPr>
        <w:t>Acess</w:t>
      </w:r>
      <w:proofErr w:type="spellEnd"/>
    </w:p>
    <w:p w:rsidR="001C4EF6" w:rsidRDefault="001C4EF6" w:rsidP="00C36A17">
      <w:pPr>
        <w:rPr>
          <w:rFonts w:ascii="Arial" w:hAnsi="Arial" w:cs="Arial"/>
          <w:b/>
          <w:iCs/>
          <w:lang w:val="en-GB"/>
        </w:rPr>
      </w:pPr>
    </w:p>
    <w:p w:rsidR="006D520F" w:rsidRDefault="001C4EF6" w:rsidP="00C36A17">
      <w:pPr>
        <w:rPr>
          <w:rFonts w:ascii="Arial" w:hAnsi="Arial" w:cs="Arial"/>
          <w:b/>
          <w:iCs/>
          <w:lang w:val="en-GB"/>
        </w:rPr>
      </w:pPr>
      <w:r>
        <w:rPr>
          <w:rFonts w:ascii="Arial" w:hAnsi="Arial" w:cs="Arial"/>
          <w:b/>
          <w:iCs/>
          <w:lang w:val="en-GB"/>
        </w:rPr>
        <w:t>Your access will be removed when the child named on</w:t>
      </w:r>
      <w:r w:rsidR="004C1A3D">
        <w:rPr>
          <w:rFonts w:ascii="Arial" w:hAnsi="Arial" w:cs="Arial"/>
          <w:b/>
          <w:iCs/>
          <w:lang w:val="en-GB"/>
        </w:rPr>
        <w:t xml:space="preserve"> this form reaches the age of 11</w:t>
      </w:r>
      <w:r>
        <w:rPr>
          <w:rFonts w:ascii="Arial" w:hAnsi="Arial" w:cs="Arial"/>
          <w:b/>
          <w:iCs/>
          <w:lang w:val="en-GB"/>
        </w:rPr>
        <w:t xml:space="preserve"> years. </w:t>
      </w:r>
    </w:p>
    <w:p w:rsidR="001C4EF6" w:rsidRPr="00057FE5" w:rsidRDefault="001C4EF6" w:rsidP="00C36A17">
      <w:pPr>
        <w:rPr>
          <w:rFonts w:ascii="Arial" w:hAnsi="Arial" w:cs="Arial"/>
          <w:b/>
          <w:iCs/>
          <w:lang w:val="en-GB"/>
        </w:rPr>
      </w:pPr>
    </w:p>
    <w:p w:rsidR="006326A0" w:rsidRPr="00057FE5" w:rsidRDefault="006326A0" w:rsidP="00C36A17">
      <w:pPr>
        <w:rPr>
          <w:rFonts w:ascii="Arial" w:hAnsi="Arial" w:cs="Arial"/>
          <w:iCs/>
          <w:lang w:val="en-GB"/>
        </w:rPr>
      </w:pPr>
      <w:r w:rsidRPr="00057FE5">
        <w:rPr>
          <w:rFonts w:ascii="Arial" w:hAnsi="Arial" w:cs="Arial"/>
          <w:iCs/>
          <w:lang w:val="en-GB"/>
        </w:rPr>
        <w:lastRenderedPageBreak/>
        <w:t>Please request a copy of our Online Access Policy for full information in respect of our online services.</w:t>
      </w:r>
    </w:p>
    <w:p w:rsidR="006326A0" w:rsidRPr="00057FE5" w:rsidRDefault="006326A0" w:rsidP="00C36A17">
      <w:pPr>
        <w:rPr>
          <w:rFonts w:ascii="Arial" w:hAnsi="Arial" w:cs="Arial"/>
          <w:iCs/>
          <w:lang w:val="en-GB"/>
        </w:rPr>
      </w:pPr>
    </w:p>
    <w:p w:rsidR="00C36A17" w:rsidRPr="001101FB" w:rsidRDefault="003C57F5" w:rsidP="00C36A17">
      <w:pPr>
        <w:pStyle w:val="Heading2"/>
        <w:spacing w:before="120" w:after="120"/>
        <w:rPr>
          <w:color w:val="2F759E" w:themeColor="accent1" w:themeShade="BF"/>
          <w:sz w:val="32"/>
          <w:szCs w:val="32"/>
          <w:lang w:val="en-GB"/>
        </w:rPr>
      </w:pPr>
      <w:r>
        <w:rPr>
          <w:color w:val="2F759E" w:themeColor="accent1" w:themeShade="BF"/>
          <w:sz w:val="32"/>
          <w:szCs w:val="32"/>
          <w:lang w:val="en-GB"/>
        </w:rPr>
        <w:t xml:space="preserve">Section 3 - </w:t>
      </w:r>
      <w:r w:rsidR="00C36A17" w:rsidRPr="001101FB">
        <w:rPr>
          <w:color w:val="2F759E" w:themeColor="accent1" w:themeShade="BF"/>
          <w:sz w:val="32"/>
          <w:szCs w:val="32"/>
          <w:lang w:val="en-GB"/>
        </w:rPr>
        <w:t>Before you apply for online access to, there are some other things to consider.</w:t>
      </w:r>
    </w:p>
    <w:p w:rsidR="00C36A17" w:rsidRDefault="00C36A17" w:rsidP="00C36A17">
      <w:pPr>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B24263" w:rsidRDefault="00B24263" w:rsidP="00C36A17">
      <w:pPr>
        <w:rPr>
          <w:rFonts w:ascii="Arial" w:hAnsi="Arial" w:cs="Arial"/>
          <w:sz w:val="22"/>
          <w:szCs w:val="22"/>
          <w:lang w:val="en-GB"/>
        </w:rPr>
      </w:pPr>
    </w:p>
    <w:p w:rsidR="00B24263" w:rsidRDefault="00B24263" w:rsidP="00C36A17">
      <w:pPr>
        <w:rPr>
          <w:rFonts w:ascii="Arial" w:hAnsi="Arial" w:cs="Arial"/>
          <w:b/>
          <w:iCs/>
          <w:lang w:val="en-GB"/>
        </w:rPr>
      </w:pPr>
    </w:p>
    <w:tbl>
      <w:tblPr>
        <w:tblStyle w:val="TableGrid"/>
        <w:tblpPr w:leftFromText="180" w:rightFromText="180" w:vertAnchor="text" w:horzAnchor="margin" w:tblpXSpec="center" w:tblpY="138"/>
        <w:tblW w:w="9368" w:type="dxa"/>
        <w:tblLayout w:type="fixed"/>
        <w:tblLook w:val="04A0" w:firstRow="1" w:lastRow="0" w:firstColumn="1" w:lastColumn="0" w:noHBand="0" w:noVBand="1"/>
      </w:tblPr>
      <w:tblGrid>
        <w:gridCol w:w="9368"/>
      </w:tblGrid>
      <w:tr w:rsidR="00B24263" w:rsidRPr="00C36A17" w:rsidTr="00B24263">
        <w:trPr>
          <w:trHeight w:val="841"/>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Forgotten history </w:t>
            </w:r>
          </w:p>
          <w:p w:rsidR="00B24263" w:rsidRPr="00C36A17" w:rsidRDefault="00B24263" w:rsidP="00B24263">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B24263" w:rsidRPr="00C36A17" w:rsidTr="00B24263">
        <w:trPr>
          <w:trHeight w:val="1683"/>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Abnormal results or bad news  </w:t>
            </w:r>
          </w:p>
          <w:p w:rsidR="00B24263" w:rsidRPr="00C36A17" w:rsidRDefault="00B24263" w:rsidP="00B24263">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r>
              <w:rPr>
                <w:rFonts w:ascii="Arial" w:hAnsi="Arial" w:cs="Arial"/>
                <w:lang w:val="en-GB"/>
              </w:rPr>
              <w:t xml:space="preserve">Please be assured anything that requires urgent attention will be actioned BEFORE it has been added to your patient record as information is added after review by a clinician. </w:t>
            </w:r>
          </w:p>
        </w:tc>
      </w:tr>
      <w:tr w:rsidR="00B24263" w:rsidRPr="00C36A17" w:rsidTr="00B24263">
        <w:trPr>
          <w:trHeight w:val="1132"/>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Choosing to share your information with someone </w:t>
            </w:r>
          </w:p>
          <w:p w:rsidR="00B24263" w:rsidRPr="00C36A17" w:rsidRDefault="00B24263" w:rsidP="00B24263">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B24263" w:rsidRPr="00C36A17" w:rsidTr="00B24263">
        <w:trPr>
          <w:trHeight w:val="841"/>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Coercion </w:t>
            </w:r>
          </w:p>
          <w:p w:rsidR="00B24263" w:rsidRPr="00C36A17" w:rsidRDefault="00B24263" w:rsidP="00B24263">
            <w:pPr>
              <w:rPr>
                <w:rFonts w:ascii="Arial" w:hAnsi="Arial" w:cs="Arial"/>
                <w:lang w:val="en-GB"/>
              </w:rPr>
            </w:pPr>
            <w:r w:rsidRPr="00C36A17">
              <w:rPr>
                <w:rFonts w:ascii="Arial" w:hAnsi="Arial" w:cs="Arial"/>
                <w:lang w:val="en-GB"/>
              </w:rPr>
              <w:t>If you think you may be pressured i</w:t>
            </w:r>
            <w:r>
              <w:rPr>
                <w:rFonts w:ascii="Arial" w:hAnsi="Arial" w:cs="Arial"/>
                <w:lang w:val="en-GB"/>
              </w:rPr>
              <w:t xml:space="preserve">nto revealing details from the </w:t>
            </w:r>
            <w:r w:rsidRPr="00C36A17">
              <w:rPr>
                <w:rFonts w:ascii="Arial" w:hAnsi="Arial" w:cs="Arial"/>
                <w:lang w:val="en-GB"/>
              </w:rPr>
              <w:t>patient record to someone else against your will, it is best that you do not register for access at this time.</w:t>
            </w:r>
          </w:p>
        </w:tc>
      </w:tr>
      <w:tr w:rsidR="00B24263" w:rsidRPr="00C36A17" w:rsidTr="00B24263">
        <w:trPr>
          <w:trHeight w:val="1407"/>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Misunderstood information </w:t>
            </w:r>
          </w:p>
          <w:p w:rsidR="00B24263" w:rsidRPr="00C36A17" w:rsidRDefault="00B24263" w:rsidP="00B24263">
            <w:pPr>
              <w:rPr>
                <w:rFonts w:ascii="Arial" w:hAnsi="Arial" w:cs="Arial"/>
                <w:lang w:val="en-GB"/>
              </w:rPr>
            </w:pPr>
            <w:r>
              <w:rPr>
                <w:rFonts w:ascii="Arial" w:hAnsi="Arial" w:cs="Arial"/>
                <w:lang w:val="en-GB"/>
              </w:rPr>
              <w:t xml:space="preserve"> M</w:t>
            </w:r>
            <w:r w:rsidRPr="00C36A17">
              <w:rPr>
                <w:rFonts w:ascii="Arial" w:hAnsi="Arial" w:cs="Arial"/>
                <w:lang w:val="en-GB"/>
              </w:rPr>
              <w:t>edical record</w:t>
            </w:r>
            <w:r>
              <w:rPr>
                <w:rFonts w:ascii="Arial" w:hAnsi="Arial" w:cs="Arial"/>
                <w:lang w:val="en-GB"/>
              </w:rPr>
              <w:t xml:space="preserve">s are </w:t>
            </w:r>
            <w:r w:rsidRPr="00C36A17">
              <w:rPr>
                <w:rFonts w:ascii="Arial" w:hAnsi="Arial" w:cs="Arial"/>
                <w:lang w:val="en-GB"/>
              </w:rPr>
              <w:t>designed to be used by clinical professionals to ensure that you receive the best possible care.  Som</w:t>
            </w:r>
            <w:r>
              <w:rPr>
                <w:rFonts w:ascii="Arial" w:hAnsi="Arial" w:cs="Arial"/>
                <w:lang w:val="en-GB"/>
              </w:rPr>
              <w:t>e of the information within</w:t>
            </w:r>
            <w:r w:rsidRPr="00C36A17">
              <w:rPr>
                <w:rFonts w:ascii="Arial" w:hAnsi="Arial" w:cs="Arial"/>
                <w:lang w:val="en-GB"/>
              </w:rPr>
              <w:t xml:space="preserve"> medical record</w:t>
            </w:r>
            <w:r>
              <w:rPr>
                <w:rFonts w:ascii="Arial" w:hAnsi="Arial" w:cs="Arial"/>
                <w:lang w:val="en-GB"/>
              </w:rPr>
              <w:t>s</w:t>
            </w:r>
            <w:r w:rsidRPr="00C36A17">
              <w:rPr>
                <w:rFonts w:ascii="Arial" w:hAnsi="Arial" w:cs="Arial"/>
                <w:lang w:val="en-GB"/>
              </w:rPr>
              <w:t xml:space="preserve"> may be highly technical, written by specialists and not easily understood. If you require further clarification, please contact the surgery for a clearer explanation. </w:t>
            </w:r>
          </w:p>
        </w:tc>
      </w:tr>
      <w:tr w:rsidR="00B24263" w:rsidRPr="00C36A17" w:rsidTr="00B24263">
        <w:trPr>
          <w:trHeight w:val="841"/>
        </w:trPr>
        <w:tc>
          <w:tcPr>
            <w:tcW w:w="9368" w:type="dxa"/>
            <w:tcBorders>
              <w:top w:val="single" w:sz="12" w:space="0" w:color="00517E"/>
              <w:left w:val="single" w:sz="12" w:space="0" w:color="00517E"/>
              <w:bottom w:val="single" w:sz="12" w:space="0" w:color="00517E"/>
              <w:right w:val="single" w:sz="12" w:space="0" w:color="00517E"/>
            </w:tcBorders>
          </w:tcPr>
          <w:p w:rsidR="00B24263" w:rsidRPr="00C36A17" w:rsidRDefault="00B24263" w:rsidP="00B24263">
            <w:pPr>
              <w:rPr>
                <w:rFonts w:ascii="Arial" w:hAnsi="Arial" w:cs="Arial"/>
                <w:b/>
                <w:bCs/>
                <w:lang w:val="en-GB"/>
              </w:rPr>
            </w:pPr>
            <w:r w:rsidRPr="00C36A17">
              <w:rPr>
                <w:rFonts w:ascii="Arial" w:hAnsi="Arial" w:cs="Arial"/>
                <w:b/>
                <w:bCs/>
                <w:lang w:val="en-GB"/>
              </w:rPr>
              <w:t xml:space="preserve">Information about someone else </w:t>
            </w:r>
          </w:p>
          <w:p w:rsidR="00B24263" w:rsidRPr="00C36A17" w:rsidRDefault="00B24263" w:rsidP="00B24263">
            <w:pPr>
              <w:rPr>
                <w:rFonts w:ascii="Arial" w:hAnsi="Arial" w:cs="Arial"/>
                <w:lang w:val="en-GB"/>
              </w:rPr>
            </w:pPr>
            <w:r w:rsidRPr="00C36A17">
              <w:rPr>
                <w:rFonts w:ascii="Arial" w:hAnsi="Arial" w:cs="Arial"/>
                <w:lang w:val="en-GB"/>
              </w:rPr>
              <w:t xml:space="preserve">If you spot something in the record that is not </w:t>
            </w:r>
            <w:r>
              <w:rPr>
                <w:rFonts w:ascii="Arial" w:hAnsi="Arial" w:cs="Arial"/>
                <w:lang w:val="en-GB"/>
              </w:rPr>
              <w:t xml:space="preserve">correct </w:t>
            </w:r>
            <w:r w:rsidRPr="00C36A17">
              <w:rPr>
                <w:rFonts w:ascii="Arial" w:hAnsi="Arial" w:cs="Arial"/>
                <w:lang w:val="en-GB"/>
              </w:rPr>
              <w:t>or notice any other errors, please log out of the system immediately and contact the practice as soon as possible.</w:t>
            </w:r>
          </w:p>
        </w:tc>
      </w:tr>
    </w:tbl>
    <w:p w:rsidR="00C36A17" w:rsidRPr="00C36A17" w:rsidRDefault="00C36A17" w:rsidP="00C36A17">
      <w:pPr>
        <w:rPr>
          <w:rFonts w:ascii="Arial" w:hAnsi="Arial" w:cs="Arial"/>
          <w:b/>
          <w:iCs/>
          <w:lang w:val="en-GB"/>
        </w:rPr>
      </w:pPr>
    </w:p>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1C1503"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w:t>
      </w:r>
      <w:r w:rsidR="002F2758">
        <w:rPr>
          <w:rFonts w:ascii="Arial" w:hAnsi="Arial" w:cs="Arial"/>
          <w:sz w:val="22"/>
          <w:szCs w:val="22"/>
          <w:lang w:val="en-GB"/>
        </w:rPr>
        <w:t>contact the surgery.</w:t>
      </w:r>
    </w:p>
    <w:sectPr w:rsidR="001C1503" w:rsidRPr="008A3557" w:rsidSect="004215B2">
      <w:headerReference w:type="even" r:id="rId11"/>
      <w:headerReference w:type="default" r:id="rId12"/>
      <w:headerReference w:type="first" r:id="rId13"/>
      <w:pgSz w:w="11907" w:h="16839" w:code="9"/>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A8" w:rsidRDefault="00F045A8" w:rsidP="00B5648D">
      <w:pPr>
        <w:pBdr>
          <w:top w:val="single" w:sz="4" w:space="1" w:color="auto"/>
        </w:pBdr>
      </w:pPr>
      <w:r>
        <w:separator/>
      </w:r>
    </w:p>
  </w:endnote>
  <w:endnote w:type="continuationSeparator" w:id="0">
    <w:p w:rsidR="00F045A8" w:rsidRDefault="00F045A8" w:rsidP="00B5648D">
      <w:pPr>
        <w:pBdr>
          <w:top w:val="single" w:sz="4" w:space="1" w:color="auto"/>
        </w:pBdr>
      </w:pPr>
      <w:r>
        <w:continuationSeparator/>
      </w:r>
    </w:p>
  </w:endnote>
  <w:endnote w:type="continuationNotice" w:id="1">
    <w:p w:rsidR="00F045A8" w:rsidRDefault="00F045A8"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A8" w:rsidRDefault="00F045A8" w:rsidP="00B5648D">
      <w:pPr>
        <w:pBdr>
          <w:top w:val="single" w:sz="4" w:space="1" w:color="auto"/>
        </w:pBdr>
      </w:pPr>
      <w:r>
        <w:separator/>
      </w:r>
    </w:p>
  </w:footnote>
  <w:footnote w:type="continuationSeparator" w:id="0">
    <w:p w:rsidR="00F045A8" w:rsidRDefault="00F045A8" w:rsidP="00B5648D">
      <w:pPr>
        <w:pBdr>
          <w:top w:val="single" w:sz="4" w:space="1" w:color="auto"/>
        </w:pBdr>
      </w:pPr>
      <w:r>
        <w:continuationSeparator/>
      </w:r>
    </w:p>
  </w:footnote>
  <w:footnote w:type="continuationNotice" w:id="1">
    <w:p w:rsidR="00F045A8" w:rsidRDefault="00F045A8"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0A94C808" wp14:editId="08CA9521">
          <wp:simplePos x="0" y="0"/>
          <wp:positionH relativeFrom="column">
            <wp:posOffset>2849245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57FE5"/>
    <w:rsid w:val="00060F8F"/>
    <w:rsid w:val="0006725C"/>
    <w:rsid w:val="000678B4"/>
    <w:rsid w:val="0007395A"/>
    <w:rsid w:val="00075BEB"/>
    <w:rsid w:val="00080080"/>
    <w:rsid w:val="00085650"/>
    <w:rsid w:val="000A0132"/>
    <w:rsid w:val="000D6F66"/>
    <w:rsid w:val="0010768A"/>
    <w:rsid w:val="00124AAB"/>
    <w:rsid w:val="001537EB"/>
    <w:rsid w:val="001B127A"/>
    <w:rsid w:val="001C1503"/>
    <w:rsid w:val="001C1B64"/>
    <w:rsid w:val="001C48F5"/>
    <w:rsid w:val="001C4EF6"/>
    <w:rsid w:val="001D703E"/>
    <w:rsid w:val="001E0B2C"/>
    <w:rsid w:val="001E28F7"/>
    <w:rsid w:val="001F1457"/>
    <w:rsid w:val="001F238D"/>
    <w:rsid w:val="00203C51"/>
    <w:rsid w:val="0025214B"/>
    <w:rsid w:val="002711A1"/>
    <w:rsid w:val="00292374"/>
    <w:rsid w:val="002934BD"/>
    <w:rsid w:val="002A0E87"/>
    <w:rsid w:val="002C69E2"/>
    <w:rsid w:val="002E03C8"/>
    <w:rsid w:val="002F275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7F5"/>
    <w:rsid w:val="003C5A1B"/>
    <w:rsid w:val="003D12BB"/>
    <w:rsid w:val="003E6224"/>
    <w:rsid w:val="004215B2"/>
    <w:rsid w:val="0045192B"/>
    <w:rsid w:val="00451B67"/>
    <w:rsid w:val="0045454C"/>
    <w:rsid w:val="00456536"/>
    <w:rsid w:val="00461068"/>
    <w:rsid w:val="0048241F"/>
    <w:rsid w:val="004903A3"/>
    <w:rsid w:val="00492DD6"/>
    <w:rsid w:val="0049753A"/>
    <w:rsid w:val="004C0B28"/>
    <w:rsid w:val="004C1A3D"/>
    <w:rsid w:val="004F326B"/>
    <w:rsid w:val="004F5F05"/>
    <w:rsid w:val="00500AE1"/>
    <w:rsid w:val="00503503"/>
    <w:rsid w:val="005057DE"/>
    <w:rsid w:val="005178EB"/>
    <w:rsid w:val="00556E61"/>
    <w:rsid w:val="00617BF3"/>
    <w:rsid w:val="00622C37"/>
    <w:rsid w:val="006243A7"/>
    <w:rsid w:val="0062656E"/>
    <w:rsid w:val="006326A0"/>
    <w:rsid w:val="00664BC1"/>
    <w:rsid w:val="00670BD8"/>
    <w:rsid w:val="0067173D"/>
    <w:rsid w:val="006765A1"/>
    <w:rsid w:val="006773FC"/>
    <w:rsid w:val="00686409"/>
    <w:rsid w:val="006B1244"/>
    <w:rsid w:val="006B6FD9"/>
    <w:rsid w:val="006C1723"/>
    <w:rsid w:val="006C5B24"/>
    <w:rsid w:val="006D30DC"/>
    <w:rsid w:val="006D520F"/>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8C529F"/>
    <w:rsid w:val="0090001A"/>
    <w:rsid w:val="00902C28"/>
    <w:rsid w:val="00907E61"/>
    <w:rsid w:val="0091079A"/>
    <w:rsid w:val="00911DF9"/>
    <w:rsid w:val="00915951"/>
    <w:rsid w:val="00943E8F"/>
    <w:rsid w:val="00946553"/>
    <w:rsid w:val="0095578C"/>
    <w:rsid w:val="00962565"/>
    <w:rsid w:val="00974CDC"/>
    <w:rsid w:val="00982AE7"/>
    <w:rsid w:val="00984C00"/>
    <w:rsid w:val="00990175"/>
    <w:rsid w:val="00993C95"/>
    <w:rsid w:val="00995063"/>
    <w:rsid w:val="009A5FA3"/>
    <w:rsid w:val="009A7AFA"/>
    <w:rsid w:val="009E5867"/>
    <w:rsid w:val="009F5218"/>
    <w:rsid w:val="00A008D2"/>
    <w:rsid w:val="00A151E1"/>
    <w:rsid w:val="00A16D16"/>
    <w:rsid w:val="00A31B7D"/>
    <w:rsid w:val="00A350A2"/>
    <w:rsid w:val="00A36E8E"/>
    <w:rsid w:val="00A522AA"/>
    <w:rsid w:val="00A849D5"/>
    <w:rsid w:val="00A9161F"/>
    <w:rsid w:val="00AA07F5"/>
    <w:rsid w:val="00AA4438"/>
    <w:rsid w:val="00AA4A9C"/>
    <w:rsid w:val="00AB0A7D"/>
    <w:rsid w:val="00AB0F22"/>
    <w:rsid w:val="00AB60FA"/>
    <w:rsid w:val="00AB6A0D"/>
    <w:rsid w:val="00AC183D"/>
    <w:rsid w:val="00B00870"/>
    <w:rsid w:val="00B24263"/>
    <w:rsid w:val="00B5648D"/>
    <w:rsid w:val="00B65CD9"/>
    <w:rsid w:val="00B84AE1"/>
    <w:rsid w:val="00B862B3"/>
    <w:rsid w:val="00B97F46"/>
    <w:rsid w:val="00BA0BA0"/>
    <w:rsid w:val="00BA3DA1"/>
    <w:rsid w:val="00BA520D"/>
    <w:rsid w:val="00BC1802"/>
    <w:rsid w:val="00BC6F47"/>
    <w:rsid w:val="00BD3EC7"/>
    <w:rsid w:val="00BE66BD"/>
    <w:rsid w:val="00C02CE5"/>
    <w:rsid w:val="00C04227"/>
    <w:rsid w:val="00C050F5"/>
    <w:rsid w:val="00C07FD3"/>
    <w:rsid w:val="00C11977"/>
    <w:rsid w:val="00C17B60"/>
    <w:rsid w:val="00C20A1F"/>
    <w:rsid w:val="00C253D3"/>
    <w:rsid w:val="00C36A17"/>
    <w:rsid w:val="00C67AAD"/>
    <w:rsid w:val="00C71AE1"/>
    <w:rsid w:val="00C71FBD"/>
    <w:rsid w:val="00C75917"/>
    <w:rsid w:val="00C82EE2"/>
    <w:rsid w:val="00C931CB"/>
    <w:rsid w:val="00CB0C6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476E4"/>
    <w:rsid w:val="00E93033"/>
    <w:rsid w:val="00EB2A08"/>
    <w:rsid w:val="00ED2420"/>
    <w:rsid w:val="00EE5C19"/>
    <w:rsid w:val="00F0401D"/>
    <w:rsid w:val="00F045A8"/>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2.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A1776-8802-4A72-A0E9-8867B47F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Trevascus</dc:creator>
  <cp:lastModifiedBy>Windows User</cp:lastModifiedBy>
  <cp:revision>4</cp:revision>
  <cp:lastPrinted>2019-10-10T11:42:00Z</cp:lastPrinted>
  <dcterms:created xsi:type="dcterms:W3CDTF">2019-06-18T11:10:00Z</dcterms:created>
  <dcterms:modified xsi:type="dcterms:W3CDTF">2019-10-10T11:42:00Z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